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09A" w:rsidRDefault="00590972" w:rsidP="00590972">
      <w:pPr>
        <w:jc w:val="center"/>
        <w:rPr>
          <w:rFonts w:cs="B Nazanin"/>
          <w:sz w:val="32"/>
          <w:szCs w:val="32"/>
          <w:rtl/>
          <w:lang w:bidi="fa-IR"/>
        </w:rPr>
      </w:pPr>
      <w:r w:rsidRPr="00590972">
        <w:rPr>
          <w:rFonts w:cs="B Nazanin" w:hint="cs"/>
          <w:sz w:val="32"/>
          <w:szCs w:val="32"/>
          <w:rtl/>
          <w:lang w:bidi="fa-IR"/>
        </w:rPr>
        <w:t>به نام خدا</w:t>
      </w:r>
    </w:p>
    <w:p w:rsidR="00590972" w:rsidRDefault="00590972" w:rsidP="00590972">
      <w:pPr>
        <w:bidi/>
        <w:rPr>
          <w:rFonts w:cs="B Nazanin"/>
          <w:sz w:val="32"/>
          <w:szCs w:val="32"/>
          <w:lang w:bidi="fa-IR"/>
        </w:rPr>
      </w:pPr>
      <w:r>
        <w:rPr>
          <w:rFonts w:cs="B Nazanin" w:hint="cs"/>
          <w:sz w:val="32"/>
          <w:szCs w:val="32"/>
          <w:rtl/>
          <w:lang w:bidi="fa-IR"/>
        </w:rPr>
        <w:t xml:space="preserve">چک لیست مجموعه استانداردها </w:t>
      </w:r>
      <w:r>
        <w:rPr>
          <w:rFonts w:cs="B Nazanin"/>
          <w:sz w:val="32"/>
          <w:szCs w:val="32"/>
          <w:lang w:bidi="fa-IR"/>
        </w:rPr>
        <w:t>2.2</w:t>
      </w:r>
    </w:p>
    <w:p w:rsidR="00590972" w:rsidRDefault="00590972" w:rsidP="00590972">
      <w:pPr>
        <w:bidi/>
        <w:rPr>
          <w:rFonts w:cs="B Nazanin" w:hint="cs"/>
          <w:sz w:val="24"/>
          <w:szCs w:val="24"/>
          <w:rtl/>
          <w:lang w:bidi="fa-IR"/>
        </w:rPr>
      </w:pPr>
      <w:r>
        <w:rPr>
          <w:rFonts w:cs="B Nazanin" w:hint="cs"/>
          <w:sz w:val="24"/>
          <w:szCs w:val="24"/>
          <w:rtl/>
          <w:lang w:bidi="fa-IR"/>
        </w:rPr>
        <w:t>معیار موفقیت در بهینه سازی محتوا</w:t>
      </w:r>
    </w:p>
    <w:p w:rsidR="00590972" w:rsidRDefault="00590972" w:rsidP="00590972">
      <w:pPr>
        <w:bidi/>
        <w:rPr>
          <w:rFonts w:cs="B Nazanin" w:hint="cs"/>
          <w:sz w:val="24"/>
          <w:szCs w:val="24"/>
          <w:rtl/>
          <w:lang w:bidi="fa-IR"/>
        </w:rPr>
      </w:pPr>
      <w:r>
        <w:rPr>
          <w:rFonts w:cs="B Nazanin" w:hint="cs"/>
          <w:sz w:val="24"/>
          <w:szCs w:val="24"/>
          <w:rtl/>
          <w:lang w:bidi="fa-IR"/>
        </w:rPr>
        <w:t>باید به کاربران اجازه داده شود بدون محدودیت زمانی با محتوا تعامل داشته باشند یا آنها را بخوانند.</w:t>
      </w:r>
    </w:p>
    <w:p w:rsidR="00590972" w:rsidRDefault="00590972" w:rsidP="00590972">
      <w:pPr>
        <w:pStyle w:val="ListParagraph"/>
        <w:numPr>
          <w:ilvl w:val="0"/>
          <w:numId w:val="1"/>
        </w:numPr>
        <w:bidi/>
        <w:rPr>
          <w:rFonts w:cs="B Nazanin"/>
          <w:sz w:val="24"/>
          <w:szCs w:val="24"/>
          <w:lang w:bidi="fa-IR"/>
        </w:rPr>
      </w:pPr>
      <w:r>
        <w:rPr>
          <w:rFonts w:cs="B Nazanin" w:hint="cs"/>
          <w:sz w:val="24"/>
          <w:szCs w:val="24"/>
          <w:rtl/>
          <w:lang w:bidi="fa-IR"/>
        </w:rPr>
        <w:t>برای هر زمانی محتوا دارای عملکرد خاصی است. حداقل از یکی از موارد زیر صحیح است.</w:t>
      </w:r>
    </w:p>
    <w:p w:rsidR="00590972" w:rsidRDefault="00590972" w:rsidP="00590972">
      <w:pPr>
        <w:pStyle w:val="ListParagraph"/>
        <w:bidi/>
        <w:rPr>
          <w:rFonts w:cs="B Nazanin"/>
          <w:sz w:val="24"/>
          <w:szCs w:val="24"/>
          <w:rtl/>
          <w:lang w:bidi="fa-IR"/>
        </w:rPr>
      </w:pPr>
      <w:r>
        <w:rPr>
          <w:rFonts w:cs="B Nazanin" w:hint="cs"/>
          <w:sz w:val="24"/>
          <w:szCs w:val="24"/>
          <w:rtl/>
          <w:lang w:bidi="fa-IR"/>
        </w:rPr>
        <w:t>کاربر اجازه داشته باشد،زمان بندی را غیر فعال کند.</w:t>
      </w:r>
    </w:p>
    <w:p w:rsidR="00590972" w:rsidRDefault="00590972" w:rsidP="00590972">
      <w:pPr>
        <w:pStyle w:val="ListParagraph"/>
        <w:bidi/>
        <w:rPr>
          <w:rFonts w:cs="B Nazanin" w:hint="cs"/>
          <w:sz w:val="24"/>
          <w:szCs w:val="24"/>
          <w:rtl/>
          <w:lang w:bidi="fa-IR"/>
        </w:rPr>
      </w:pPr>
      <w:r>
        <w:rPr>
          <w:rFonts w:cs="B Nazanin" w:hint="cs"/>
          <w:sz w:val="24"/>
          <w:szCs w:val="24"/>
          <w:rtl/>
          <w:lang w:bidi="fa-IR"/>
        </w:rPr>
        <w:t>کاربرد اجازه داشته باشد که زمان بندی را در گستره بیشتری تنظیم نماید. که حداقل این گستره باید 10 برابر زمان پیش فرض باشد.</w:t>
      </w:r>
    </w:p>
    <w:p w:rsidR="00590972" w:rsidRDefault="00590972" w:rsidP="00B87CD5">
      <w:pPr>
        <w:pStyle w:val="ListParagraph"/>
        <w:bidi/>
        <w:rPr>
          <w:rFonts w:cs="B Nazanin" w:hint="cs"/>
          <w:sz w:val="24"/>
          <w:szCs w:val="24"/>
          <w:rtl/>
          <w:lang w:bidi="fa-IR"/>
        </w:rPr>
      </w:pPr>
      <w:r>
        <w:rPr>
          <w:rFonts w:cs="B Nazanin" w:hint="cs"/>
          <w:sz w:val="24"/>
          <w:szCs w:val="24"/>
          <w:rtl/>
          <w:lang w:bidi="fa-IR"/>
        </w:rPr>
        <w:t>کاربر قبل از اتمام زمان بندی حداقل20</w:t>
      </w:r>
      <w:r w:rsidR="00B87CD5">
        <w:rPr>
          <w:rFonts w:cs="B Nazanin" w:hint="cs"/>
          <w:sz w:val="24"/>
          <w:szCs w:val="24"/>
          <w:rtl/>
          <w:lang w:bidi="fa-IR"/>
        </w:rPr>
        <w:t xml:space="preserve"> </w:t>
      </w:r>
      <w:r>
        <w:rPr>
          <w:rFonts w:cs="B Nazanin" w:hint="cs"/>
          <w:sz w:val="24"/>
          <w:szCs w:val="24"/>
          <w:rtl/>
          <w:lang w:bidi="fa-IR"/>
        </w:rPr>
        <w:t>ثانیه نسبت رو به اتمام بودن زمانبندی اطلاع داشته باشد. با بتواند با یک عمل ساده در خواست زمان بیشتری نماید و کاربر حداقل بتواند 10بار زمانبندی را تمدید کند.</w:t>
      </w:r>
    </w:p>
    <w:p w:rsidR="00B87CD5" w:rsidRDefault="00590972" w:rsidP="00B87CD5">
      <w:pPr>
        <w:pStyle w:val="ListParagraph"/>
        <w:bidi/>
        <w:rPr>
          <w:rFonts w:cs="B Nazanin" w:hint="cs"/>
          <w:sz w:val="24"/>
          <w:szCs w:val="24"/>
          <w:rtl/>
          <w:lang w:bidi="fa-IR"/>
        </w:rPr>
      </w:pPr>
      <w:r>
        <w:rPr>
          <w:rFonts w:cs="B Nazanin" w:hint="cs"/>
          <w:sz w:val="24"/>
          <w:szCs w:val="24"/>
          <w:rtl/>
          <w:lang w:bidi="fa-IR"/>
        </w:rPr>
        <w:t>زمان بندی بخش مه</w:t>
      </w:r>
      <w:r w:rsidR="00B87CD5">
        <w:rPr>
          <w:rFonts w:cs="B Nazanin" w:hint="cs"/>
          <w:sz w:val="24"/>
          <w:szCs w:val="24"/>
          <w:rtl/>
          <w:lang w:bidi="fa-IR"/>
        </w:rPr>
        <w:t>می از برخی رویدادهای تحت وب است،</w:t>
      </w:r>
      <w:r w:rsidR="00B87CD5" w:rsidRPr="00B87CD5">
        <w:rPr>
          <w:rFonts w:cs="B Nazanin" w:hint="cs"/>
          <w:sz w:val="24"/>
          <w:szCs w:val="24"/>
          <w:rtl/>
          <w:lang w:bidi="fa-IR"/>
        </w:rPr>
        <w:t xml:space="preserve"> </w:t>
      </w:r>
      <w:r w:rsidR="00B87CD5">
        <w:rPr>
          <w:rFonts w:cs="B Nazanin" w:hint="cs"/>
          <w:sz w:val="24"/>
          <w:szCs w:val="24"/>
          <w:rtl/>
          <w:lang w:bidi="fa-IR"/>
        </w:rPr>
        <w:t>مثال حراجی بر خط</w:t>
      </w:r>
      <w:r w:rsidR="00B87CD5">
        <w:rPr>
          <w:rFonts w:cs="B Nazanin" w:hint="cs"/>
          <w:sz w:val="24"/>
          <w:szCs w:val="24"/>
          <w:rtl/>
          <w:lang w:bidi="fa-IR"/>
        </w:rPr>
        <w:t xml:space="preserve"> و هیچ جایگذینی برای زمانبندی وجود ندارد.</w:t>
      </w:r>
    </w:p>
    <w:p w:rsidR="00B87CD5" w:rsidRDefault="00B87CD5" w:rsidP="00B87CD5">
      <w:pPr>
        <w:pStyle w:val="ListParagraph"/>
        <w:bidi/>
        <w:rPr>
          <w:rFonts w:cs="B Nazanin" w:hint="cs"/>
          <w:sz w:val="24"/>
          <w:szCs w:val="24"/>
          <w:rtl/>
          <w:lang w:bidi="fa-IR"/>
        </w:rPr>
      </w:pPr>
      <w:r>
        <w:rPr>
          <w:rFonts w:cs="B Nazanin" w:hint="cs"/>
          <w:sz w:val="24"/>
          <w:szCs w:val="24"/>
          <w:rtl/>
          <w:lang w:bidi="fa-IR"/>
        </w:rPr>
        <w:t>در پاره از موارد زمانبندی بخشی از فعالیت های یک تعامل است (مثلاً بازی های رقابتی یا آزمونهای مبتنی بر زمان) و محدودیت زمانی را نمی توان افزایش داد و به طور کلی فعالیت بدون زمانبندی نامعتبر می باشد.</w:t>
      </w:r>
    </w:p>
    <w:p w:rsidR="00B87CD5" w:rsidRDefault="00B87CD5" w:rsidP="00B87CD5">
      <w:pPr>
        <w:pStyle w:val="ListParagraph"/>
        <w:numPr>
          <w:ilvl w:val="0"/>
          <w:numId w:val="1"/>
        </w:numPr>
        <w:bidi/>
        <w:rPr>
          <w:rFonts w:cs="B Nazanin" w:hint="cs"/>
          <w:sz w:val="24"/>
          <w:szCs w:val="24"/>
          <w:lang w:bidi="fa-IR"/>
        </w:rPr>
      </w:pPr>
      <w:r>
        <w:rPr>
          <w:rFonts w:cs="B Nazanin" w:hint="cs"/>
          <w:sz w:val="24"/>
          <w:szCs w:val="24"/>
          <w:rtl/>
          <w:lang w:bidi="fa-IR"/>
        </w:rPr>
        <w:t>محتوا نباید برای بیش از 3 ثانیه چشمک بزند و یا یک روش برای متوقف نمودن هر محتوای چشمک زن باید در دسترس باشد.</w:t>
      </w:r>
    </w:p>
    <w:p w:rsidR="000D4022" w:rsidRDefault="00B87CD5" w:rsidP="00B87CD5">
      <w:pPr>
        <w:bidi/>
        <w:rPr>
          <w:rFonts w:cs="B Nazanin" w:hint="cs"/>
          <w:sz w:val="24"/>
          <w:szCs w:val="24"/>
          <w:rtl/>
          <w:lang w:bidi="fa-IR"/>
        </w:rPr>
      </w:pPr>
      <w:r>
        <w:rPr>
          <w:rFonts w:cs="B Nazanin" w:hint="cs"/>
          <w:sz w:val="24"/>
          <w:szCs w:val="24"/>
          <w:rtl/>
          <w:lang w:bidi="fa-IR"/>
        </w:rPr>
        <w:t>نکته: به استاندارد محتوای چشمک زن مراجعه شود .</w:t>
      </w:r>
      <w:r w:rsidR="000D4022">
        <w:rPr>
          <w:rFonts w:cs="B Nazanin" w:hint="cs"/>
          <w:sz w:val="24"/>
          <w:szCs w:val="24"/>
          <w:rtl/>
          <w:lang w:bidi="fa-IR"/>
        </w:rPr>
        <w:t>کاربران اجازه دارند که از محتوایی که سبب تشنج که ناشی از حساسیت به نور می شود اجتناب کنند. برای الزام جهت اجتناب از ایجاد محتوایی که می تواند موجب تشنج شود، باید راهکاری اندیشه شود.</w:t>
      </w:r>
    </w:p>
    <w:p w:rsidR="00B87CD5" w:rsidRDefault="000D4022" w:rsidP="000D4022">
      <w:pPr>
        <w:bidi/>
        <w:rPr>
          <w:rFonts w:cs="B Nazanin"/>
          <w:sz w:val="24"/>
          <w:szCs w:val="24"/>
          <w:rtl/>
          <w:lang w:bidi="fa-IR"/>
        </w:rPr>
      </w:pPr>
      <w:r>
        <w:rPr>
          <w:rFonts w:cs="B Nazanin" w:hint="cs"/>
          <w:sz w:val="24"/>
          <w:szCs w:val="24"/>
          <w:rtl/>
          <w:lang w:bidi="fa-IR"/>
        </w:rPr>
        <w:t>محتوا باید این قابلیت را داشته باشد که توسط کاربر متوقف شود مگر اینکه زمانبندی یا بخشی از فعالیت ساختاری محتوا باشد.</w:t>
      </w:r>
      <w:r w:rsidR="00B87CD5" w:rsidRPr="00B87CD5">
        <w:rPr>
          <w:rFonts w:cs="B Nazanin" w:hint="cs"/>
          <w:sz w:val="24"/>
          <w:szCs w:val="24"/>
          <w:rtl/>
          <w:lang w:bidi="fa-IR"/>
        </w:rPr>
        <w:t xml:space="preserve"> </w:t>
      </w:r>
    </w:p>
    <w:p w:rsidR="000D4022" w:rsidRDefault="000D4022" w:rsidP="000D4022">
      <w:pPr>
        <w:pStyle w:val="ListParagraph"/>
        <w:numPr>
          <w:ilvl w:val="0"/>
          <w:numId w:val="1"/>
        </w:numPr>
        <w:bidi/>
        <w:rPr>
          <w:rFonts w:cs="B Nazanin"/>
          <w:sz w:val="24"/>
          <w:szCs w:val="24"/>
          <w:lang w:bidi="fa-IR"/>
        </w:rPr>
      </w:pPr>
      <w:r>
        <w:rPr>
          <w:rFonts w:cs="B Nazanin" w:hint="cs"/>
          <w:sz w:val="24"/>
          <w:szCs w:val="24"/>
          <w:rtl/>
          <w:lang w:bidi="fa-IR"/>
        </w:rPr>
        <w:t xml:space="preserve">به جز رویدادهای مبتی بر زمان، زمانبندی بخشی از فرآیند ارائه محتوا نیست. </w:t>
      </w:r>
    </w:p>
    <w:p w:rsidR="008F5B99" w:rsidRDefault="008F5B99" w:rsidP="008F5B99">
      <w:pPr>
        <w:pStyle w:val="ListParagraph"/>
        <w:bidi/>
        <w:rPr>
          <w:rFonts w:cs="B Nazanin" w:hint="cs"/>
          <w:sz w:val="24"/>
          <w:szCs w:val="24"/>
          <w:rtl/>
          <w:lang w:bidi="fa-IR"/>
        </w:rPr>
      </w:pPr>
      <w:r>
        <w:rPr>
          <w:rFonts w:cs="B Nazanin" w:hint="cs"/>
          <w:sz w:val="24"/>
          <w:szCs w:val="24"/>
          <w:rtl/>
          <w:lang w:bidi="fa-IR"/>
        </w:rPr>
        <w:t>وقفه هایی که مانند به روز شدن محتوا می توان توسط کاربر به تعویق بیفتد و یا غیر فعال شود به جز موارد اضطراری.</w:t>
      </w:r>
    </w:p>
    <w:p w:rsidR="008F5B99" w:rsidRDefault="008F5B99" w:rsidP="008F5B99">
      <w:pPr>
        <w:pStyle w:val="ListParagraph"/>
        <w:bidi/>
        <w:rPr>
          <w:rFonts w:cs="B Nazanin" w:hint="cs"/>
          <w:sz w:val="24"/>
          <w:szCs w:val="24"/>
          <w:lang w:bidi="fa-IR"/>
        </w:rPr>
      </w:pPr>
      <w:r>
        <w:rPr>
          <w:rFonts w:cs="B Nazanin" w:hint="cs"/>
          <w:sz w:val="24"/>
          <w:szCs w:val="24"/>
          <w:rtl/>
          <w:lang w:bidi="fa-IR"/>
        </w:rPr>
        <w:t>هنگامی که نیاز به احراز هویت مجدد کاربر باشد اطلاعات کاربر باید پس از احراز هویت مجدد در دسترس اش باشد.</w:t>
      </w:r>
      <w:bookmarkStart w:id="0" w:name="_GoBack"/>
      <w:bookmarkEnd w:id="0"/>
    </w:p>
    <w:p w:rsidR="008F5B99" w:rsidRPr="000D4022" w:rsidRDefault="008F5B99" w:rsidP="008F5B99">
      <w:pPr>
        <w:pStyle w:val="ListParagraph"/>
        <w:bidi/>
        <w:rPr>
          <w:rFonts w:cs="B Nazanin"/>
          <w:sz w:val="24"/>
          <w:szCs w:val="24"/>
          <w:rtl/>
          <w:lang w:bidi="fa-IR"/>
        </w:rPr>
      </w:pPr>
    </w:p>
    <w:p w:rsidR="00590972" w:rsidRDefault="00590972" w:rsidP="00590972">
      <w:pPr>
        <w:pStyle w:val="ListParagraph"/>
        <w:bidi/>
        <w:rPr>
          <w:rFonts w:cs="B Nazanin" w:hint="cs"/>
          <w:sz w:val="24"/>
          <w:szCs w:val="24"/>
          <w:rtl/>
          <w:lang w:bidi="fa-IR"/>
        </w:rPr>
      </w:pPr>
    </w:p>
    <w:p w:rsidR="00B87CD5" w:rsidRPr="00B87CD5" w:rsidRDefault="00B87CD5" w:rsidP="00B87CD5">
      <w:pPr>
        <w:bidi/>
        <w:rPr>
          <w:rFonts w:cs="B Nazanin" w:hint="cs"/>
          <w:sz w:val="24"/>
          <w:szCs w:val="24"/>
          <w:rtl/>
          <w:lang w:bidi="fa-IR"/>
        </w:rPr>
      </w:pPr>
    </w:p>
    <w:p w:rsidR="00B87CD5" w:rsidRDefault="00B87CD5" w:rsidP="00B87CD5">
      <w:pPr>
        <w:pStyle w:val="ListParagraph"/>
        <w:bidi/>
        <w:rPr>
          <w:rFonts w:cs="B Nazanin" w:hint="cs"/>
          <w:sz w:val="24"/>
          <w:szCs w:val="24"/>
          <w:rtl/>
          <w:lang w:bidi="fa-IR"/>
        </w:rPr>
      </w:pPr>
    </w:p>
    <w:p w:rsidR="00590972" w:rsidRPr="00590972" w:rsidRDefault="00590972" w:rsidP="00590972">
      <w:pPr>
        <w:bidi/>
        <w:rPr>
          <w:rFonts w:cs="B Nazanin" w:hint="cs"/>
          <w:sz w:val="24"/>
          <w:szCs w:val="24"/>
          <w:rtl/>
          <w:lang w:bidi="fa-IR"/>
        </w:rPr>
      </w:pPr>
    </w:p>
    <w:sectPr w:rsidR="00590972" w:rsidRPr="005909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D56DAF"/>
    <w:multiLevelType w:val="hybridMultilevel"/>
    <w:tmpl w:val="4B30F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972"/>
    <w:rsid w:val="000D4022"/>
    <w:rsid w:val="00590972"/>
    <w:rsid w:val="008F5B99"/>
    <w:rsid w:val="00B87CD5"/>
    <w:rsid w:val="00D750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3C715-09C1-4A8E-9106-22458E43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9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 NEMATI  MANSOOR</dc:creator>
  <cp:keywords/>
  <dc:description/>
  <cp:lastModifiedBy>AYDIN NEMATI  MANSOOR</cp:lastModifiedBy>
  <cp:revision>1</cp:revision>
  <dcterms:created xsi:type="dcterms:W3CDTF">2002-09-21T07:40:00Z</dcterms:created>
  <dcterms:modified xsi:type="dcterms:W3CDTF">2002-09-21T08:15:00Z</dcterms:modified>
</cp:coreProperties>
</file>